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7C" w:rsidRPr="008A0C7C" w:rsidRDefault="008A0C7C" w:rsidP="008A0C7C">
      <w:pPr>
        <w:jc w:val="right"/>
        <w:rPr>
          <w:rFonts w:ascii="Times New Roman" w:hAnsi="Times New Roman" w:cs="Times New Roman"/>
          <w:sz w:val="24"/>
          <w:szCs w:val="24"/>
        </w:rPr>
      </w:pPr>
      <w:r w:rsidRPr="008A0C7C">
        <w:rPr>
          <w:rFonts w:ascii="Times New Roman" w:hAnsi="Times New Roman" w:cs="Times New Roman"/>
          <w:sz w:val="24"/>
          <w:szCs w:val="24"/>
        </w:rPr>
        <w:t xml:space="preserve">                         Утверждён приказом от 05.09.2013 г № 269-О</w:t>
      </w:r>
    </w:p>
    <w:p w:rsidR="008A0C7C" w:rsidRPr="008A0C7C" w:rsidRDefault="008A0C7C" w:rsidP="008A0C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0C7C" w:rsidRPr="008A0C7C" w:rsidRDefault="008A0C7C" w:rsidP="008A0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C7C">
        <w:rPr>
          <w:rFonts w:ascii="Times New Roman" w:hAnsi="Times New Roman" w:cs="Times New Roman"/>
          <w:b/>
          <w:sz w:val="24"/>
          <w:szCs w:val="24"/>
        </w:rPr>
        <w:t>План педагогических советов   на 2013-2014 учебный год</w:t>
      </w:r>
    </w:p>
    <w:p w:rsidR="008A0C7C" w:rsidRPr="008A0C7C" w:rsidRDefault="008A0C7C" w:rsidP="008A0C7C">
      <w:pPr>
        <w:rPr>
          <w:rFonts w:ascii="Times New Roman" w:hAnsi="Times New Roman" w:cs="Times New Roman"/>
          <w:b/>
          <w:sz w:val="24"/>
          <w:szCs w:val="24"/>
        </w:rPr>
      </w:pPr>
      <w:r w:rsidRPr="008A0C7C">
        <w:rPr>
          <w:rFonts w:ascii="Times New Roman" w:hAnsi="Times New Roman" w:cs="Times New Roman"/>
          <w:b/>
          <w:sz w:val="24"/>
          <w:szCs w:val="24"/>
        </w:rPr>
        <w:t>Цель: Совершенствование педагогического мастерства</w:t>
      </w:r>
    </w:p>
    <w:tbl>
      <w:tblPr>
        <w:tblStyle w:val="a3"/>
        <w:tblW w:w="0" w:type="auto"/>
        <w:tblLook w:val="04A0"/>
      </w:tblPr>
      <w:tblGrid>
        <w:gridCol w:w="4077"/>
        <w:gridCol w:w="1701"/>
        <w:gridCol w:w="3544"/>
      </w:tblGrid>
      <w:tr w:rsidR="008A0C7C" w:rsidRPr="008A0C7C" w:rsidTr="008A0C7C">
        <w:tc>
          <w:tcPr>
            <w:tcW w:w="4077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8A0C7C" w:rsidRPr="008A0C7C" w:rsidRDefault="008A0C7C" w:rsidP="008A0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A0C7C" w:rsidRPr="008A0C7C" w:rsidTr="008A0C7C">
        <w:tc>
          <w:tcPr>
            <w:tcW w:w="4077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Августовская педагогическая конференция в форме педагогических советов  по теме:</w:t>
            </w:r>
            <w:r w:rsidRPr="008A0C7C">
              <w:rPr>
                <w:rFonts w:ascii="Times New Roman" w:eastAsia="+mn-ea" w:hAnsi="Times New Roman" w:cs="Times New Roman"/>
                <w:bCs/>
                <w:iCs/>
                <w:kern w:val="24"/>
                <w:sz w:val="24"/>
                <w:szCs w:val="24"/>
              </w:rPr>
              <w:t xml:space="preserve"> «</w:t>
            </w:r>
            <w:r w:rsidRPr="008A0C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Социальный ресурс образования: сотрудничество, ответственность, комп</w:t>
            </w:r>
            <w:r w:rsidRPr="008A0C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A0C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тентность» (с 19.08.2013-23.08.2013 г.)</w:t>
            </w:r>
          </w:p>
        </w:tc>
        <w:tc>
          <w:tcPr>
            <w:tcW w:w="1701" w:type="dxa"/>
          </w:tcPr>
          <w:p w:rsidR="008A0C7C" w:rsidRPr="008A0C7C" w:rsidRDefault="008A0C7C" w:rsidP="008A0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С.В. Лазюк, директор школы; Н.К. Вальтер, заместитель директора школы по </w:t>
            </w:r>
            <w:proofErr w:type="spellStart"/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</w:t>
            </w:r>
            <w:proofErr w:type="gram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</w:tr>
      <w:tr w:rsidR="008A0C7C" w:rsidRPr="008A0C7C" w:rsidTr="008A0C7C">
        <w:tc>
          <w:tcPr>
            <w:tcW w:w="4077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Тематический педагогический совет по теме: «Переход образовательного пр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цесса  от ФГОС НОО к ФГОС ООО».</w:t>
            </w:r>
          </w:p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С.В. Лазюк, директор школы; Н.К. Вальтер, заместитель директора школы по </w:t>
            </w:r>
            <w:proofErr w:type="spellStart"/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</w:t>
            </w:r>
            <w:proofErr w:type="gram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</w:tr>
      <w:tr w:rsidR="008A0C7C" w:rsidRPr="008A0C7C" w:rsidTr="008A0C7C">
        <w:tc>
          <w:tcPr>
            <w:tcW w:w="4077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педагогический совет «Культура здоровья как фактор формирования </w:t>
            </w:r>
            <w:proofErr w:type="spell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spell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среды».</w:t>
            </w:r>
          </w:p>
        </w:tc>
        <w:tc>
          <w:tcPr>
            <w:tcW w:w="1701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С.В. Лазюк, директор школы; Н.К. Вальтер, заместитель директора школы по </w:t>
            </w:r>
            <w:proofErr w:type="spellStart"/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</w:t>
            </w:r>
            <w:proofErr w:type="gram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</w:tr>
      <w:tr w:rsidR="008A0C7C" w:rsidRPr="008A0C7C" w:rsidTr="008A0C7C">
        <w:tc>
          <w:tcPr>
            <w:tcW w:w="4077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Педагогический совет по теме «Коррекционное образование: качество, доступность, профессиональное самоопр</w:t>
            </w:r>
            <w:r w:rsidRPr="008A0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0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деление».</w:t>
            </w:r>
          </w:p>
        </w:tc>
        <w:tc>
          <w:tcPr>
            <w:tcW w:w="1701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С.В. Лазюк, директор школы; Н.К. Вальтер, заместитель директора школы по </w:t>
            </w:r>
            <w:proofErr w:type="spellStart"/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</w:t>
            </w:r>
            <w:proofErr w:type="gram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</w:tr>
      <w:tr w:rsidR="008A0C7C" w:rsidRPr="008A0C7C" w:rsidTr="008A0C7C">
        <w:tc>
          <w:tcPr>
            <w:tcW w:w="4077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с повес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кой дня:</w:t>
            </w:r>
          </w:p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1. О переводе обучающихся 1 классов</w:t>
            </w:r>
          </w:p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2. О допуске обучающихся 5-8. 10 классов к промежуточной аттест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701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С.В. Лазюк, директор школы</w:t>
            </w:r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Н.К. Вальтер, заместитель дире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тора по УВР.</w:t>
            </w:r>
          </w:p>
        </w:tc>
      </w:tr>
      <w:tr w:rsidR="008A0C7C" w:rsidRPr="008A0C7C" w:rsidTr="008A0C7C">
        <w:tc>
          <w:tcPr>
            <w:tcW w:w="4077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</w:t>
            </w:r>
          </w:p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1. Итоги 2013-2014 учебного года,  результаты проведения промежуточной аттестации, анализ итогов промежуточной аттестации обучающихся 2, 4, 5-8, 10 классов; награждение отлично успевающих обучающихся похвальным ли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том «За отличные успехи в учении».</w:t>
            </w:r>
          </w:p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2.  О переводе </w:t>
            </w:r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в сл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дующий класс.</w:t>
            </w:r>
          </w:p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3. Об организации летних занятий с </w:t>
            </w:r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переводных классов, имеющих неудовлетворительные отметки по одному пре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мету.</w:t>
            </w:r>
          </w:p>
        </w:tc>
        <w:tc>
          <w:tcPr>
            <w:tcW w:w="1701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8A0C7C" w:rsidRPr="008A0C7C" w:rsidRDefault="008A0C7C" w:rsidP="00A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С.В. Лазюк, директор школы</w:t>
            </w:r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A0C7C" w:rsidRPr="008A0C7C" w:rsidRDefault="008A0C7C" w:rsidP="00A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Н.К. Вальтер, заместитель дире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тора по УВР.</w:t>
            </w:r>
          </w:p>
        </w:tc>
      </w:tr>
      <w:tr w:rsidR="008A0C7C" w:rsidRPr="008A0C7C" w:rsidTr="008A0C7C">
        <w:tc>
          <w:tcPr>
            <w:tcW w:w="4077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совет </w:t>
            </w:r>
          </w:p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- о выдаче аттестатов выпускн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кам 9, 11 классов;</w:t>
            </w:r>
          </w:p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- о награждении выпускников медалями «За особые успехи в учении» и Похвальными грамотами «За особые успехи в изучении о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дельных предметов»</w:t>
            </w:r>
          </w:p>
        </w:tc>
        <w:tc>
          <w:tcPr>
            <w:tcW w:w="1701" w:type="dxa"/>
          </w:tcPr>
          <w:p w:rsidR="008A0C7C" w:rsidRPr="008A0C7C" w:rsidRDefault="008A0C7C" w:rsidP="008A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8A0C7C" w:rsidRPr="008A0C7C" w:rsidRDefault="008A0C7C" w:rsidP="00A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С.В. Лазюк, директор школы</w:t>
            </w:r>
            <w:proofErr w:type="gramStart"/>
            <w:r w:rsidRPr="008A0C7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A0C7C" w:rsidRPr="008A0C7C" w:rsidRDefault="008A0C7C" w:rsidP="00AC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Н.К. Вальтер, заместитель дире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0C7C">
              <w:rPr>
                <w:rFonts w:ascii="Times New Roman" w:hAnsi="Times New Roman" w:cs="Times New Roman"/>
                <w:sz w:val="24"/>
                <w:szCs w:val="24"/>
              </w:rPr>
              <w:t>тора по УВР.</w:t>
            </w:r>
          </w:p>
        </w:tc>
      </w:tr>
    </w:tbl>
    <w:p w:rsidR="008A0C7C" w:rsidRPr="008A0C7C" w:rsidRDefault="008A0C7C">
      <w:pPr>
        <w:rPr>
          <w:rFonts w:ascii="Times New Roman" w:hAnsi="Times New Roman" w:cs="Times New Roman"/>
          <w:sz w:val="24"/>
          <w:szCs w:val="24"/>
        </w:rPr>
      </w:pPr>
    </w:p>
    <w:p w:rsidR="008A0C7C" w:rsidRPr="008A0C7C" w:rsidRDefault="008A0C7C">
      <w:pPr>
        <w:rPr>
          <w:rFonts w:ascii="Times New Roman" w:hAnsi="Times New Roman" w:cs="Times New Roman"/>
          <w:sz w:val="24"/>
          <w:szCs w:val="24"/>
        </w:rPr>
      </w:pPr>
    </w:p>
    <w:sectPr w:rsidR="008A0C7C" w:rsidRPr="008A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0C7C"/>
    <w:rsid w:val="008A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Company>Падунская СОШ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2013-10-14T07:43:00Z</dcterms:created>
  <dcterms:modified xsi:type="dcterms:W3CDTF">2013-10-14T07:48:00Z</dcterms:modified>
</cp:coreProperties>
</file>