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A8" w:rsidRPr="004D66A8" w:rsidRDefault="004D66A8" w:rsidP="00280668">
      <w:pPr>
        <w:shd w:val="clear" w:color="auto" w:fill="FFFFFF"/>
        <w:spacing w:after="150" w:line="240" w:lineRule="auto"/>
        <w:jc w:val="both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</w:pPr>
      <w:bookmarkStart w:id="0" w:name="_GoBack"/>
      <w:r w:rsidRPr="004D66A8"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  <w:t xml:space="preserve">Рекомендации для </w:t>
      </w:r>
      <w:proofErr w:type="gramStart"/>
      <w:r w:rsidRPr="004D66A8"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  <w:t>обучающихся</w:t>
      </w:r>
      <w:proofErr w:type="gramEnd"/>
      <w:r w:rsidRPr="004D66A8">
        <w:rPr>
          <w:rFonts w:ascii="Trebuchet MS" w:eastAsia="Times New Roman" w:hAnsi="Trebuchet MS" w:cs="Times New Roman"/>
          <w:b/>
          <w:bCs/>
          <w:color w:val="0090EC"/>
          <w:sz w:val="29"/>
          <w:szCs w:val="29"/>
          <w:lang w:eastAsia="ru-RU"/>
        </w:rPr>
        <w:t>, которые живут на расстоянии свыше предельно допустимого транспортного обслуживания</w:t>
      </w:r>
    </w:p>
    <w:p w:rsidR="004D66A8" w:rsidRPr="004D66A8" w:rsidRDefault="004D66A8" w:rsidP="0028066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4D66A8">
        <w:rPr>
          <w:rFonts w:ascii="Times New Roman" w:eastAsia="Times New Roman" w:hAnsi="Times New Roman" w:cs="Times New Roman"/>
          <w:color w:val="555555"/>
          <w:lang w:eastAsia="ru-RU"/>
        </w:rPr>
        <w:t>На основании Постановления Главного государственного санитарного врача Российской Федерации от 29.12.2010 г. № 189 «Об утверждении СанПиН 2.4.2.282-10 «Санитарно-эпидемиологические требования к условиям и организации обучения в общеобразовательных учреждения» в сельской местности пешеходная доступность для обучающихся образовательных организации:</w:t>
      </w:r>
      <w:proofErr w:type="gramEnd"/>
    </w:p>
    <w:p w:rsidR="004D66A8" w:rsidRPr="004D66A8" w:rsidRDefault="004D66A8" w:rsidP="00280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4D66A8">
        <w:rPr>
          <w:rFonts w:ascii="Times New Roman" w:eastAsia="Times New Roman" w:hAnsi="Times New Roman" w:cs="Times New Roman"/>
          <w:color w:val="555555"/>
          <w:lang w:eastAsia="ru-RU"/>
        </w:rPr>
        <w:t>во II и III климатических зонах для обучающихся начального общего образования составляет не более 2,0 км;</w:t>
      </w:r>
    </w:p>
    <w:p w:rsidR="004D66A8" w:rsidRPr="004D66A8" w:rsidRDefault="004D66A8" w:rsidP="00280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4D66A8">
        <w:rPr>
          <w:rFonts w:ascii="Times New Roman" w:eastAsia="Times New Roman" w:hAnsi="Times New Roman" w:cs="Times New Roman"/>
          <w:color w:val="555555"/>
          <w:lang w:eastAsia="ru-RU"/>
        </w:rPr>
        <w:t>для обучающихся основного общего и среднего общего образования — не более 4,0 км, в I климатической зоне — 1,5 и 3 км соответственно.</w:t>
      </w:r>
    </w:p>
    <w:p w:rsidR="004D66A8" w:rsidRPr="004D66A8" w:rsidRDefault="004D66A8" w:rsidP="00280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4D66A8">
        <w:rPr>
          <w:rFonts w:ascii="Times New Roman" w:eastAsia="Times New Roman" w:hAnsi="Times New Roman" w:cs="Times New Roman"/>
          <w:color w:val="555555"/>
          <w:lang w:eastAsia="ru-RU"/>
        </w:rPr>
        <w:t>Оптимальный пешеходный подход обучающихся к месту сбора на остановке должен быть не более 500 м. Для сельских районов допускается увеличение радиуса пешеходной доступности до остановки до 1 км. Рекомендуется для обучающихся, проживающих на расстоянии свыше предельно допустимого транспортного обслуживания, а также при транспортной недоступности в период неблагоприятных погодных условий, предусматривать интернат при общеобразовательной организации. Подвоз обучающихся осуществляется специально выделенным транспортом, предназначенным для перевозки детей. Время в пути не должно превышать 30 минут в одну сторону. При расстояниях свыше указанных для обучающихся общеобразовательных организаций, расположенных в сельской местности, необходимо организовывать транспортное обслуживание до общеобразовательной организации и обратно.</w:t>
      </w:r>
    </w:p>
    <w:p w:rsidR="00FC4CFB" w:rsidRDefault="00FC4CFB" w:rsidP="00280668">
      <w:pPr>
        <w:jc w:val="both"/>
        <w:rPr>
          <w:rFonts w:ascii="Times New Roman" w:hAnsi="Times New Roman" w:cs="Times New Roman"/>
        </w:rPr>
      </w:pPr>
    </w:p>
    <w:bookmarkEnd w:id="0"/>
    <w:p w:rsidR="00F04CCD" w:rsidRDefault="00F04CCD" w:rsidP="00280668">
      <w:pPr>
        <w:jc w:val="both"/>
        <w:rPr>
          <w:rFonts w:ascii="Times New Roman" w:hAnsi="Times New Roman" w:cs="Times New Roman"/>
        </w:rPr>
      </w:pPr>
    </w:p>
    <w:sectPr w:rsidR="00F0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E5C"/>
    <w:multiLevelType w:val="multilevel"/>
    <w:tmpl w:val="3800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6"/>
    <w:rsid w:val="001D295B"/>
    <w:rsid w:val="00280668"/>
    <w:rsid w:val="004D66A8"/>
    <w:rsid w:val="005B5546"/>
    <w:rsid w:val="00F04CCD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2020-10-13T09:52:00Z</dcterms:created>
  <dcterms:modified xsi:type="dcterms:W3CDTF">2020-10-13T12:01:00Z</dcterms:modified>
</cp:coreProperties>
</file>